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CC" w:rsidRDefault="00E644CC" w:rsidP="003339EA">
      <w:pPr>
        <w:pStyle w:val="Zkladntext"/>
        <w:tabs>
          <w:tab w:val="left" w:pos="5040"/>
        </w:tabs>
        <w:jc w:val="right"/>
        <w:rPr>
          <w:u w:val="none"/>
        </w:rPr>
      </w:pPr>
      <w:r w:rsidRPr="003A0C34">
        <w:rPr>
          <w:b w:val="0"/>
          <w:bCs w:val="0"/>
          <w:u w:val="none"/>
        </w:rPr>
        <w:t xml:space="preserve">Příloha č. 1 k č.j. </w:t>
      </w:r>
      <w:r w:rsidR="00412C6A">
        <w:rPr>
          <w:b w:val="0"/>
          <w:bCs w:val="0"/>
          <w:u w:val="none"/>
        </w:rPr>
        <w:t>KRPT-84123</w:t>
      </w:r>
      <w:r w:rsidR="00A85580">
        <w:rPr>
          <w:b w:val="0"/>
          <w:bCs w:val="0"/>
          <w:u w:val="none"/>
        </w:rPr>
        <w:t>/ČJ-2017-07</w:t>
      </w:r>
      <w:r w:rsidR="00E041A6">
        <w:rPr>
          <w:b w:val="0"/>
          <w:bCs w:val="0"/>
          <w:u w:val="none"/>
        </w:rPr>
        <w:t>00VZ</w:t>
      </w:r>
    </w:p>
    <w:p w:rsidR="00227BD5" w:rsidRDefault="00227BD5" w:rsidP="00E644CC">
      <w:pPr>
        <w:pStyle w:val="Zkladntext"/>
        <w:jc w:val="center"/>
        <w:rPr>
          <w:sz w:val="32"/>
          <w:u w:val="none"/>
        </w:rPr>
      </w:pPr>
    </w:p>
    <w:p w:rsidR="00E644CC" w:rsidRDefault="00E644CC" w:rsidP="00E644CC">
      <w:pPr>
        <w:pStyle w:val="Zkladntext"/>
        <w:jc w:val="center"/>
        <w:rPr>
          <w:sz w:val="32"/>
          <w:u w:val="none"/>
        </w:rPr>
      </w:pPr>
      <w:r>
        <w:rPr>
          <w:sz w:val="32"/>
          <w:u w:val="none"/>
        </w:rPr>
        <w:t>TECHNICKÁ SPECIFIKACE JPM</w:t>
      </w:r>
    </w:p>
    <w:p w:rsidR="00E644CC" w:rsidRDefault="00E644CC" w:rsidP="00E644CC">
      <w:pPr>
        <w:pStyle w:val="Zkladntext"/>
        <w:tabs>
          <w:tab w:val="left" w:pos="5760"/>
        </w:tabs>
        <w:jc w:val="center"/>
        <w:rPr>
          <w:u w:val="none"/>
        </w:rPr>
      </w:pPr>
      <w:r>
        <w:rPr>
          <w:u w:val="none"/>
        </w:rPr>
        <w:t>podklad pro veřejnou zakázku</w:t>
      </w:r>
    </w:p>
    <w:p w:rsidR="00E644CC" w:rsidRDefault="00E644CC" w:rsidP="00E644CC">
      <w:pPr>
        <w:pStyle w:val="Zkladntext"/>
        <w:jc w:val="both"/>
      </w:pPr>
      <w:bookmarkStart w:id="0" w:name="_GoBack"/>
      <w:bookmarkEnd w:id="0"/>
    </w:p>
    <w:p w:rsidR="00227BD5" w:rsidRDefault="00227BD5" w:rsidP="00E644CC">
      <w:pPr>
        <w:pStyle w:val="Zkladntext"/>
        <w:jc w:val="both"/>
      </w:pPr>
    </w:p>
    <w:p w:rsidR="00E644CC" w:rsidRDefault="00E644CC" w:rsidP="00E644CC">
      <w:pPr>
        <w:pStyle w:val="Zkladntext3"/>
        <w:spacing w:before="0"/>
        <w:rPr>
          <w:b/>
          <w:bCs/>
        </w:rPr>
      </w:pPr>
    </w:p>
    <w:tbl>
      <w:tblPr>
        <w:tblW w:w="1578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621"/>
        <w:gridCol w:w="6977"/>
        <w:gridCol w:w="3571"/>
      </w:tblGrid>
      <w:tr w:rsidR="00E644CC" w:rsidRPr="00BD7A9F" w:rsidTr="00647BDC">
        <w:trPr>
          <w:trHeight w:val="64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Poř. č.</w:t>
            </w:r>
          </w:p>
        </w:tc>
        <w:tc>
          <w:tcPr>
            <w:tcW w:w="1159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Požadované údaje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Údaje, které nabízí a vyplní uchazeč</w:t>
            </w:r>
          </w:p>
        </w:tc>
      </w:tr>
      <w:tr w:rsidR="00E644CC" w:rsidRPr="00BD7A9F" w:rsidTr="00647BDC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E644CC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5A45C5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Model:</w:t>
            </w:r>
            <w:r w:rsidR="00EE5342" w:rsidRPr="007E30E2">
              <w:rPr>
                <w:b/>
                <w:bCs/>
                <w:sz w:val="18"/>
                <w:szCs w:val="18"/>
              </w:rPr>
              <w:t xml:space="preserve"> </w:t>
            </w:r>
            <w:r w:rsidR="005A45C5">
              <w:rPr>
                <w:b/>
                <w:bCs/>
                <w:sz w:val="18"/>
                <w:szCs w:val="18"/>
              </w:rPr>
              <w:t>Osobní automobil typu SUV</w:t>
            </w:r>
            <w:r w:rsidR="003339EA" w:rsidRPr="007E30E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644CC" w:rsidRPr="00BD7A9F" w:rsidTr="00AB3DF1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E644CC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Provedení: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5A45C5" w:rsidP="00D93A4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Automobil osobní silniční komerční 4x4</w:t>
            </w:r>
            <w:r w:rsidR="003339EA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292C67" w:rsidRPr="00BD7A9F" w:rsidTr="0063025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Karoserie: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Default="00292C67" w:rsidP="00F60EE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 xml:space="preserve">5 </w:t>
            </w:r>
            <w:r w:rsidR="0063025F">
              <w:rPr>
                <w:b/>
                <w:bCs/>
                <w:sz w:val="18"/>
                <w:szCs w:val="18"/>
              </w:rPr>
              <w:t>dveřová</w:t>
            </w:r>
            <w:r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E644CC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Kategorie: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4B77FC" w:rsidP="00F60EE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</w:t>
            </w:r>
            <w:r w:rsidR="00F60EEC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E644CC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Požadavek: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5A45C5" w:rsidP="008227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644CC" w:rsidRPr="007E30E2">
              <w:rPr>
                <w:b/>
                <w:bCs/>
                <w:sz w:val="18"/>
                <w:szCs w:val="18"/>
              </w:rPr>
              <w:t xml:space="preserve"> ks;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292C67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míst k sezení: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Default="00545109" w:rsidP="008227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Min. </w:t>
            </w:r>
            <w:r w:rsidR="00292C67">
              <w:rPr>
                <w:b/>
                <w:bCs/>
                <w:sz w:val="18"/>
                <w:szCs w:val="18"/>
              </w:rPr>
              <w:t>4;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E644CC" w:rsidRPr="00BD7A9F" w:rsidTr="00647BDC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Motor: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F93236" w:rsidP="008227AE">
            <w:pPr>
              <w:jc w:val="both"/>
              <w:rPr>
                <w:b/>
                <w:bCs/>
                <w:sz w:val="18"/>
                <w:szCs w:val="18"/>
              </w:rPr>
            </w:pPr>
            <w:r w:rsidRPr="00F93236">
              <w:rPr>
                <w:b/>
                <w:bCs/>
                <w:sz w:val="18"/>
                <w:szCs w:val="18"/>
              </w:rPr>
              <w:t>Vznětový</w:t>
            </w:r>
            <w:r w:rsidR="00E644CC" w:rsidRPr="00F93236">
              <w:rPr>
                <w:b/>
                <w:bCs/>
                <w:sz w:val="18"/>
                <w:szCs w:val="18"/>
              </w:rPr>
              <w:t xml:space="preserve"> mo</w:t>
            </w:r>
            <w:r w:rsidR="003339EA" w:rsidRPr="00F93236">
              <w:rPr>
                <w:b/>
                <w:bCs/>
                <w:sz w:val="18"/>
                <w:szCs w:val="18"/>
              </w:rPr>
              <w:t>tor</w:t>
            </w:r>
            <w:r w:rsidR="00E644CC" w:rsidRPr="00F93236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E644CC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Palivo: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F93236" w:rsidP="008227AE">
            <w:pPr>
              <w:jc w:val="both"/>
              <w:rPr>
                <w:b/>
                <w:bCs/>
                <w:sz w:val="18"/>
                <w:szCs w:val="18"/>
              </w:rPr>
            </w:pPr>
            <w:r w:rsidRPr="00F93236">
              <w:rPr>
                <w:b/>
                <w:sz w:val="18"/>
                <w:szCs w:val="18"/>
              </w:rPr>
              <w:t>Motorová nafta</w:t>
            </w:r>
            <w:r w:rsidR="00E644CC" w:rsidRPr="00F93236">
              <w:rPr>
                <w:b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</w:p>
        </w:tc>
      </w:tr>
      <w:tr w:rsidR="00E644CC" w:rsidRPr="00BD7A9F" w:rsidTr="00647BDC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Objem motoru: (cm</w:t>
            </w:r>
            <w:r w:rsidRPr="007E30E2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7E30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4B77FC" w:rsidRDefault="00E644CC" w:rsidP="00545109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16A84">
              <w:rPr>
                <w:b/>
                <w:bCs/>
                <w:sz w:val="18"/>
                <w:szCs w:val="18"/>
              </w:rPr>
              <w:t xml:space="preserve">Min. </w:t>
            </w:r>
            <w:r w:rsidR="00D16A84" w:rsidRPr="00D16A84">
              <w:rPr>
                <w:b/>
                <w:bCs/>
                <w:sz w:val="18"/>
                <w:szCs w:val="18"/>
              </w:rPr>
              <w:t>1460</w:t>
            </w:r>
            <w:r w:rsidRPr="00D16A84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E644CC" w:rsidRPr="00BD7A9F" w:rsidTr="00647BDC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Výkon motoru: (kW)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E644CC" w:rsidP="00D16A84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Min</w:t>
            </w:r>
            <w:r w:rsidR="00867364" w:rsidRPr="007E30E2">
              <w:rPr>
                <w:b/>
                <w:bCs/>
                <w:sz w:val="18"/>
                <w:szCs w:val="18"/>
              </w:rPr>
              <w:t>.</w:t>
            </w:r>
            <w:r w:rsidR="00D16A84">
              <w:rPr>
                <w:b/>
                <w:bCs/>
                <w:sz w:val="18"/>
                <w:szCs w:val="18"/>
              </w:rPr>
              <w:t xml:space="preserve"> 75</w:t>
            </w:r>
            <w:r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4B77FC" w:rsidRPr="00BD7A9F" w:rsidTr="00647BDC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7FC" w:rsidRDefault="00152239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FC" w:rsidRPr="007E30E2" w:rsidRDefault="004B77FC" w:rsidP="008227AE">
            <w:pPr>
              <w:rPr>
                <w:b/>
                <w:bCs/>
                <w:sz w:val="18"/>
                <w:szCs w:val="18"/>
              </w:rPr>
            </w:pPr>
            <w:r w:rsidRPr="005A4832">
              <w:rPr>
                <w:b/>
                <w:bCs/>
                <w:sz w:val="18"/>
                <w:szCs w:val="18"/>
              </w:rPr>
              <w:t>Zrychlení z 0 na 100 km/h: (s)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FC" w:rsidRPr="007E30E2" w:rsidRDefault="004B77FC" w:rsidP="005451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Max. 13;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B77FC" w:rsidRPr="007E30E2" w:rsidRDefault="004B77FC" w:rsidP="008227AE">
            <w:pPr>
              <w:rPr>
                <w:b/>
                <w:sz w:val="18"/>
                <w:szCs w:val="18"/>
              </w:rPr>
            </w:pPr>
          </w:p>
        </w:tc>
      </w:tr>
      <w:tr w:rsidR="0058799D" w:rsidRPr="00BD7A9F" w:rsidTr="00647BDC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99D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6E5524" w:rsidRDefault="0058799D" w:rsidP="008227AE">
            <w:pPr>
              <w:rPr>
                <w:b/>
                <w:bCs/>
                <w:sz w:val="18"/>
                <w:szCs w:val="18"/>
              </w:rPr>
            </w:pPr>
            <w:r w:rsidRPr="006E5524">
              <w:rPr>
                <w:b/>
                <w:bCs/>
                <w:sz w:val="18"/>
                <w:szCs w:val="18"/>
              </w:rPr>
              <w:t>Maximální rychlost: (km/h)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6E5524" w:rsidRDefault="00C47623" w:rsidP="005451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1</w:t>
            </w:r>
            <w:r w:rsidR="00545109">
              <w:rPr>
                <w:b/>
                <w:bCs/>
                <w:sz w:val="18"/>
                <w:szCs w:val="18"/>
              </w:rPr>
              <w:t>6</w:t>
            </w:r>
            <w:r w:rsidR="006E5524" w:rsidRPr="006E5524">
              <w:rPr>
                <w:b/>
                <w:bCs/>
                <w:sz w:val="18"/>
                <w:szCs w:val="18"/>
              </w:rPr>
              <w:t>0;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8799D" w:rsidRPr="007E30E2" w:rsidRDefault="0058799D" w:rsidP="008227AE">
            <w:pPr>
              <w:rPr>
                <w:b/>
                <w:sz w:val="18"/>
                <w:szCs w:val="18"/>
              </w:rPr>
            </w:pPr>
          </w:p>
        </w:tc>
      </w:tr>
      <w:tr w:rsidR="00E644CC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4CC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7E30E2" w:rsidRDefault="006E5524" w:rsidP="008227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Emisní předpis EU</w:t>
            </w:r>
            <w:r w:rsidR="00E644CC" w:rsidRPr="007E30E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C" w:rsidRPr="006E5524" w:rsidRDefault="006E5524" w:rsidP="008227AE">
            <w:pPr>
              <w:jc w:val="both"/>
              <w:rPr>
                <w:b/>
                <w:bCs/>
                <w:sz w:val="18"/>
                <w:szCs w:val="18"/>
              </w:rPr>
            </w:pPr>
            <w:r w:rsidRPr="006E5524">
              <w:rPr>
                <w:b/>
                <w:sz w:val="18"/>
                <w:szCs w:val="18"/>
              </w:rPr>
              <w:t>V souladu s platnou legislativou v době předání vozidel</w:t>
            </w:r>
            <w:r w:rsidR="009E6475" w:rsidRPr="006E5524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44CC" w:rsidRPr="007E30E2" w:rsidRDefault="00E644CC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D50338" w:rsidRPr="00BD7A9F" w:rsidTr="007717C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338" w:rsidRPr="007E30E2" w:rsidRDefault="00D50338" w:rsidP="006F531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1</w:t>
            </w:r>
            <w:r w:rsidR="008F0EF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38" w:rsidRPr="007E30E2" w:rsidRDefault="00D50338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Převodovka: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38" w:rsidRPr="007E30E2" w:rsidRDefault="00D50338" w:rsidP="00545109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 xml:space="preserve">Min. 6-ti stupňová (vpřed), </w:t>
            </w:r>
            <w:r w:rsidR="00545109">
              <w:rPr>
                <w:b/>
                <w:bCs/>
                <w:sz w:val="18"/>
                <w:szCs w:val="18"/>
              </w:rPr>
              <w:t>mechanická</w:t>
            </w:r>
            <w:r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50338" w:rsidRPr="007E30E2" w:rsidRDefault="00D50338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D50338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338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38" w:rsidRPr="007E30E2" w:rsidRDefault="00D50338" w:rsidP="008227AE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Pohon náprav: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38" w:rsidRPr="007E30E2" w:rsidRDefault="00D50338" w:rsidP="007717C8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4x4</w:t>
            </w:r>
            <w:r w:rsidR="007717C8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50338" w:rsidRPr="007E30E2" w:rsidRDefault="00D50338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7717C8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7C8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C8" w:rsidRPr="007E30E2" w:rsidRDefault="007717C8" w:rsidP="008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C8" w:rsidRPr="007717C8" w:rsidRDefault="007717C8" w:rsidP="005C0EBF">
            <w:pPr>
              <w:jc w:val="both"/>
              <w:rPr>
                <w:b/>
                <w:bCs/>
                <w:sz w:val="18"/>
                <w:szCs w:val="18"/>
              </w:rPr>
            </w:pPr>
            <w:r w:rsidRPr="007717C8">
              <w:rPr>
                <w:b/>
                <w:sz w:val="18"/>
                <w:szCs w:val="18"/>
              </w:rPr>
              <w:t>Trvalý nebo zapínatelný (přiřaditelný) pohon všech kol (uzávěra mezinápravového diferenciálu);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7717C8" w:rsidRPr="007E30E2" w:rsidRDefault="007717C8" w:rsidP="008227AE">
            <w:pPr>
              <w:rPr>
                <w:b/>
                <w:sz w:val="18"/>
                <w:szCs w:val="18"/>
              </w:rPr>
            </w:pPr>
          </w:p>
        </w:tc>
      </w:tr>
      <w:tr w:rsidR="00D50338" w:rsidRPr="00BD7A9F" w:rsidTr="008F0EF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338" w:rsidRPr="007E30E2" w:rsidRDefault="006F531C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338" w:rsidRPr="007E30E2" w:rsidRDefault="00D50338" w:rsidP="006F531C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Terénní vlastnosti: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338" w:rsidRPr="007E30E2" w:rsidRDefault="00D50338" w:rsidP="006F531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0338" w:rsidRPr="007E30E2" w:rsidRDefault="00D50338" w:rsidP="008227AE">
            <w:pPr>
              <w:rPr>
                <w:b/>
                <w:sz w:val="18"/>
                <w:szCs w:val="18"/>
              </w:rPr>
            </w:pPr>
          </w:p>
        </w:tc>
      </w:tr>
      <w:tr w:rsidR="007717C8" w:rsidRPr="00BD7A9F" w:rsidTr="007717C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7C8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C8" w:rsidRPr="007E30E2" w:rsidRDefault="007717C8" w:rsidP="006F53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Světlá výška: (mm)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C8" w:rsidRPr="007E30E2" w:rsidRDefault="00545109" w:rsidP="005451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200</w:t>
            </w:r>
            <w:r w:rsidR="007717C8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7717C8" w:rsidRPr="007E30E2" w:rsidRDefault="007717C8" w:rsidP="008227AE">
            <w:pPr>
              <w:rPr>
                <w:b/>
                <w:sz w:val="18"/>
                <w:szCs w:val="18"/>
              </w:rPr>
            </w:pPr>
          </w:p>
        </w:tc>
      </w:tr>
      <w:tr w:rsidR="005A4832" w:rsidRPr="00BD7A9F" w:rsidTr="007717C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832" w:rsidRDefault="00152239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32" w:rsidRDefault="005A4832" w:rsidP="006F53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7E30E2">
              <w:rPr>
                <w:b/>
                <w:bCs/>
                <w:sz w:val="18"/>
                <w:szCs w:val="18"/>
              </w:rPr>
              <w:t>rodivost: (mm)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32" w:rsidRDefault="005A4832" w:rsidP="005451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340;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A4832" w:rsidRPr="007E30E2" w:rsidRDefault="005A4832" w:rsidP="008227AE">
            <w:pPr>
              <w:rPr>
                <w:b/>
                <w:sz w:val="18"/>
                <w:szCs w:val="18"/>
              </w:rPr>
            </w:pPr>
          </w:p>
        </w:tc>
      </w:tr>
      <w:tr w:rsidR="00D50338" w:rsidRPr="00BD7A9F" w:rsidTr="00D5033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338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38" w:rsidRPr="007E30E2" w:rsidRDefault="005A4832" w:rsidP="006F53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D50338" w:rsidRPr="007E30E2">
              <w:rPr>
                <w:b/>
                <w:bCs/>
                <w:sz w:val="18"/>
                <w:szCs w:val="18"/>
              </w:rPr>
              <w:t>ájezdový úhel přední: (</w:t>
            </w:r>
            <w:r w:rsidR="00D50338" w:rsidRPr="007E30E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="00D50338" w:rsidRPr="007E30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38" w:rsidRPr="007E30E2" w:rsidRDefault="005A4832" w:rsidP="00450B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2</w:t>
            </w:r>
            <w:r w:rsidR="00450B63">
              <w:rPr>
                <w:b/>
                <w:bCs/>
                <w:sz w:val="18"/>
                <w:szCs w:val="18"/>
              </w:rPr>
              <w:t>8</w:t>
            </w:r>
            <w:r w:rsidR="00D50338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50338" w:rsidRPr="007E30E2" w:rsidRDefault="00D50338" w:rsidP="008227AE">
            <w:pPr>
              <w:rPr>
                <w:b/>
                <w:sz w:val="18"/>
                <w:szCs w:val="18"/>
              </w:rPr>
            </w:pPr>
          </w:p>
        </w:tc>
      </w:tr>
      <w:tr w:rsidR="00D50338" w:rsidRPr="00BD7A9F" w:rsidTr="00D5033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338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38" w:rsidRPr="007E30E2" w:rsidRDefault="005A4832" w:rsidP="006F53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D50338" w:rsidRPr="007E30E2">
              <w:rPr>
                <w:b/>
                <w:bCs/>
                <w:sz w:val="18"/>
                <w:szCs w:val="18"/>
              </w:rPr>
              <w:t>ájezdový úhel zadní: (</w:t>
            </w:r>
            <w:r w:rsidR="00D50338" w:rsidRPr="007E30E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="00D50338" w:rsidRPr="007E30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38" w:rsidRPr="007E30E2" w:rsidRDefault="00545109" w:rsidP="005A483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3</w:t>
            </w:r>
            <w:r w:rsidR="005A4832">
              <w:rPr>
                <w:b/>
                <w:bCs/>
                <w:sz w:val="18"/>
                <w:szCs w:val="18"/>
              </w:rPr>
              <w:t>2</w:t>
            </w:r>
            <w:r w:rsidR="00D50338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50338" w:rsidRPr="007E30E2" w:rsidRDefault="00D50338" w:rsidP="008227AE">
            <w:pPr>
              <w:rPr>
                <w:b/>
                <w:sz w:val="18"/>
                <w:szCs w:val="18"/>
              </w:rPr>
            </w:pPr>
          </w:p>
        </w:tc>
      </w:tr>
      <w:tr w:rsidR="00D50338" w:rsidRPr="00BD7A9F" w:rsidTr="00D5033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338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38" w:rsidRPr="007E30E2" w:rsidRDefault="00D50338" w:rsidP="00292C67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Pře</w:t>
            </w:r>
            <w:r w:rsidR="00292C67">
              <w:rPr>
                <w:b/>
                <w:bCs/>
                <w:sz w:val="18"/>
                <w:szCs w:val="18"/>
              </w:rPr>
              <w:t>chodový (vrcholový)</w:t>
            </w:r>
            <w:r w:rsidRPr="007E30E2">
              <w:rPr>
                <w:b/>
                <w:bCs/>
                <w:sz w:val="18"/>
                <w:szCs w:val="18"/>
              </w:rPr>
              <w:t xml:space="preserve"> úhel: (</w:t>
            </w:r>
            <w:r w:rsidRPr="007E30E2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7E30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38" w:rsidRPr="007E30E2" w:rsidRDefault="00545109" w:rsidP="00292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20</w:t>
            </w:r>
            <w:r w:rsidR="00D50338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50338" w:rsidRPr="007E30E2" w:rsidRDefault="00D50338" w:rsidP="008227AE">
            <w:pPr>
              <w:rPr>
                <w:b/>
                <w:sz w:val="18"/>
                <w:szCs w:val="18"/>
              </w:rPr>
            </w:pPr>
          </w:p>
        </w:tc>
      </w:tr>
      <w:tr w:rsidR="002E44BD" w:rsidRPr="00BD7A9F" w:rsidTr="002E44B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4BD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4BD" w:rsidRPr="007E30E2" w:rsidRDefault="002E44BD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Vnitřní rozměry: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4BD" w:rsidRPr="007E30E2" w:rsidRDefault="002E44BD" w:rsidP="006F531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BD" w:rsidRPr="007E30E2" w:rsidRDefault="002E44BD" w:rsidP="008227AE">
            <w:pPr>
              <w:rPr>
                <w:b/>
                <w:sz w:val="18"/>
                <w:szCs w:val="18"/>
              </w:rPr>
            </w:pPr>
          </w:p>
        </w:tc>
      </w:tr>
      <w:tr w:rsidR="002E44BD" w:rsidRPr="00BD7A9F" w:rsidTr="002E44B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4BD" w:rsidRPr="007E30E2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BD" w:rsidRPr="007E30E2" w:rsidRDefault="005A4832" w:rsidP="005A48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2E44BD" w:rsidRPr="007E30E2">
              <w:rPr>
                <w:b/>
                <w:bCs/>
                <w:sz w:val="18"/>
                <w:szCs w:val="18"/>
              </w:rPr>
              <w:t xml:space="preserve">ířka v loktech vpředu: (mm)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BD" w:rsidRPr="007E30E2" w:rsidRDefault="00292C67" w:rsidP="00292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14</w:t>
            </w:r>
            <w:r w:rsidR="00DB1ECF">
              <w:rPr>
                <w:b/>
                <w:bCs/>
                <w:sz w:val="18"/>
                <w:szCs w:val="18"/>
              </w:rPr>
              <w:t>00</w:t>
            </w:r>
            <w:r w:rsidR="002E44BD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E44BD" w:rsidRPr="007E30E2" w:rsidRDefault="002E44BD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A866BB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292C67" w:rsidRDefault="005A4832" w:rsidP="00A866BB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Šířka v ramenech vpředu</w:t>
            </w:r>
            <w:r w:rsidR="00292C67" w:rsidRPr="00292C67">
              <w:rPr>
                <w:rFonts w:hint="eastAsia"/>
                <w:b/>
                <w:sz w:val="18"/>
                <w:szCs w:val="18"/>
              </w:rPr>
              <w:t>: (mm)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A866BB" w:rsidRDefault="00292C67" w:rsidP="00A866BB">
            <w:pPr>
              <w:rPr>
                <w:rFonts w:eastAsia="Arial Unicode MS"/>
                <w:b/>
                <w:sz w:val="18"/>
                <w:szCs w:val="18"/>
              </w:rPr>
            </w:pPr>
            <w:r w:rsidRPr="00A866BB">
              <w:rPr>
                <w:b/>
                <w:sz w:val="18"/>
                <w:szCs w:val="18"/>
              </w:rPr>
              <w:t xml:space="preserve">Min. </w:t>
            </w:r>
            <w:r w:rsidR="00450B63">
              <w:rPr>
                <w:b/>
                <w:sz w:val="18"/>
                <w:szCs w:val="18"/>
              </w:rPr>
              <w:t>135</w:t>
            </w:r>
            <w:r w:rsidR="00A866BB" w:rsidRPr="00A866BB">
              <w:rPr>
                <w:b/>
                <w:sz w:val="18"/>
                <w:szCs w:val="18"/>
              </w:rPr>
              <w:t>0;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2A6DCE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Default="008F0EFA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67" w:rsidRPr="00292C67" w:rsidRDefault="00A866BB" w:rsidP="00C7320D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Vzdálenost od sedáku pod střechu na předních sedadlech</w:t>
            </w:r>
            <w:r w:rsidR="00292C67" w:rsidRPr="00292C67">
              <w:rPr>
                <w:rFonts w:hint="eastAsia"/>
                <w:b/>
                <w:sz w:val="18"/>
                <w:szCs w:val="18"/>
              </w:rPr>
              <w:t>: (mm)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67" w:rsidRPr="00A866BB" w:rsidRDefault="00292C67" w:rsidP="00A866BB">
            <w:pPr>
              <w:rPr>
                <w:rFonts w:eastAsia="Arial Unicode MS"/>
                <w:b/>
                <w:sz w:val="18"/>
                <w:szCs w:val="18"/>
              </w:rPr>
            </w:pPr>
            <w:r w:rsidRPr="00A866BB">
              <w:rPr>
                <w:b/>
                <w:sz w:val="18"/>
                <w:szCs w:val="18"/>
              </w:rPr>
              <w:t>Min</w:t>
            </w:r>
            <w:r w:rsidR="00A866BB" w:rsidRPr="00A866BB">
              <w:rPr>
                <w:b/>
                <w:sz w:val="18"/>
                <w:szCs w:val="18"/>
              </w:rPr>
              <w:t>. 900</w:t>
            </w:r>
            <w:r w:rsidRPr="00A866BB">
              <w:rPr>
                <w:rFonts w:hint="eastAsia"/>
                <w:b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F55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Objem palivové nádrže: (dm</w:t>
            </w:r>
            <w:r w:rsidRPr="007E30E2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7E30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DB1ECF" w:rsidP="006F531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5</w:t>
            </w:r>
            <w:r w:rsidR="00292C67" w:rsidRPr="007E30E2">
              <w:rPr>
                <w:b/>
                <w:bCs/>
                <w:sz w:val="18"/>
                <w:szCs w:val="18"/>
              </w:rPr>
              <w:t>0;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02326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Celková hmotnost: (kg)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A866BB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 xml:space="preserve">Max. </w:t>
            </w:r>
            <w:r w:rsidR="00450B63">
              <w:rPr>
                <w:b/>
                <w:bCs/>
                <w:sz w:val="18"/>
                <w:szCs w:val="18"/>
              </w:rPr>
              <w:t>190</w:t>
            </w:r>
            <w:r w:rsidR="00A866BB">
              <w:rPr>
                <w:b/>
                <w:bCs/>
                <w:sz w:val="18"/>
                <w:szCs w:val="18"/>
              </w:rPr>
              <w:t>0</w:t>
            </w:r>
            <w:r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A866BB" w:rsidRPr="00BD7A9F" w:rsidTr="0002326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66BB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BB" w:rsidRPr="007E30E2" w:rsidRDefault="00A866BB" w:rsidP="00D503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Užitečné zatížení: (kg)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BB" w:rsidRPr="007E30E2" w:rsidRDefault="00450B63" w:rsidP="00450B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45</w:t>
            </w:r>
            <w:r w:rsidR="00A866BB">
              <w:rPr>
                <w:b/>
                <w:bCs/>
                <w:sz w:val="18"/>
                <w:szCs w:val="18"/>
              </w:rPr>
              <w:t>0;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866BB" w:rsidRPr="007E30E2" w:rsidRDefault="00A866BB" w:rsidP="008227AE">
            <w:pPr>
              <w:rPr>
                <w:b/>
                <w:sz w:val="18"/>
                <w:szCs w:val="18"/>
              </w:rPr>
            </w:pPr>
          </w:p>
        </w:tc>
      </w:tr>
      <w:tr w:rsidR="00152239" w:rsidRPr="00BD7A9F" w:rsidTr="0002326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239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39" w:rsidRPr="007E30E2" w:rsidRDefault="00152239" w:rsidP="00D503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Nosnost střechy:</w:t>
            </w:r>
            <w:r w:rsidR="00276591">
              <w:rPr>
                <w:b/>
                <w:bCs/>
                <w:sz w:val="18"/>
                <w:szCs w:val="18"/>
              </w:rPr>
              <w:t xml:space="preserve"> (kg)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39" w:rsidRPr="00450B63" w:rsidRDefault="00450B63" w:rsidP="00450B63">
            <w:pPr>
              <w:jc w:val="both"/>
              <w:rPr>
                <w:b/>
                <w:bCs/>
                <w:sz w:val="18"/>
                <w:szCs w:val="18"/>
              </w:rPr>
            </w:pPr>
            <w:r w:rsidRPr="00450B63">
              <w:rPr>
                <w:b/>
                <w:bCs/>
                <w:sz w:val="18"/>
                <w:szCs w:val="18"/>
              </w:rPr>
              <w:t>Min. 75</w:t>
            </w:r>
            <w:r w:rsidR="00276591" w:rsidRPr="00450B63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52239" w:rsidRPr="007E30E2" w:rsidRDefault="00152239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02326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Barva karoserie: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450B63" w:rsidRDefault="00292C67" w:rsidP="00450B63">
            <w:pPr>
              <w:jc w:val="both"/>
              <w:rPr>
                <w:b/>
                <w:bCs/>
                <w:sz w:val="18"/>
                <w:szCs w:val="18"/>
              </w:rPr>
            </w:pPr>
            <w:r w:rsidRPr="00450B63">
              <w:rPr>
                <w:b/>
                <w:bCs/>
                <w:sz w:val="18"/>
                <w:szCs w:val="18"/>
              </w:rPr>
              <w:t xml:space="preserve">Metalická </w:t>
            </w:r>
            <w:r w:rsidR="00450B63" w:rsidRPr="00450B63">
              <w:rPr>
                <w:b/>
                <w:bCs/>
                <w:sz w:val="18"/>
                <w:szCs w:val="18"/>
              </w:rPr>
              <w:t>–</w:t>
            </w:r>
            <w:r w:rsidRPr="00450B63">
              <w:rPr>
                <w:b/>
                <w:bCs/>
                <w:sz w:val="18"/>
                <w:szCs w:val="18"/>
              </w:rPr>
              <w:t xml:space="preserve"> </w:t>
            </w:r>
            <w:r w:rsidR="00450B63" w:rsidRPr="00450B63">
              <w:rPr>
                <w:b/>
                <w:bCs/>
                <w:sz w:val="18"/>
                <w:szCs w:val="18"/>
              </w:rPr>
              <w:t>tmavé odstíny včetně střechy, barva bude upřesněna před podpisem KS;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Barva interiéru: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Tmavší odstín;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63025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Sedadla: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A866BB" w:rsidP="006F531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Látková</w:t>
            </w:r>
            <w:r w:rsidR="00292C67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922B8D" w:rsidRPr="00BD7A9F" w:rsidTr="0063025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B8D" w:rsidRPr="003250EC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8D" w:rsidRPr="007E30E2" w:rsidRDefault="00922B8D" w:rsidP="00D503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8D" w:rsidRPr="007E30E2" w:rsidRDefault="00922B8D" w:rsidP="00A866B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Sedadlo řidiče výškově nastavitelné;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2B8D" w:rsidRPr="007E30E2" w:rsidRDefault="00922B8D" w:rsidP="008227AE">
            <w:pPr>
              <w:rPr>
                <w:b/>
                <w:sz w:val="18"/>
                <w:szCs w:val="18"/>
              </w:rPr>
            </w:pPr>
          </w:p>
        </w:tc>
      </w:tr>
      <w:tr w:rsidR="00922B8D" w:rsidRPr="00BD7A9F" w:rsidTr="00922B8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B8D" w:rsidRPr="003250EC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8D" w:rsidRPr="007E30E2" w:rsidRDefault="00922B8D" w:rsidP="00D503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8D" w:rsidRPr="007E30E2" w:rsidRDefault="00922B8D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C410AC">
              <w:rPr>
                <w:b/>
                <w:bCs/>
                <w:sz w:val="18"/>
                <w:szCs w:val="18"/>
              </w:rPr>
              <w:t>Vyhřívaná přední sedadla;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2B8D" w:rsidRPr="007E30E2" w:rsidRDefault="00922B8D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86776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Bezpečnost: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922B8D" w:rsidP="00922B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Min. 4</w:t>
            </w:r>
            <w:r w:rsidR="00292C67" w:rsidRPr="007E30E2">
              <w:rPr>
                <w:b/>
                <w:bCs/>
                <w:sz w:val="18"/>
                <w:szCs w:val="18"/>
              </w:rPr>
              <w:t xml:space="preserve"> airbagů (přední, </w:t>
            </w:r>
            <w:r>
              <w:rPr>
                <w:b/>
                <w:bCs/>
                <w:sz w:val="18"/>
                <w:szCs w:val="18"/>
              </w:rPr>
              <w:t>boční nebo hlavové</w:t>
            </w:r>
            <w:r w:rsidR="00A866BB">
              <w:rPr>
                <w:b/>
                <w:bCs/>
                <w:sz w:val="18"/>
                <w:szCs w:val="18"/>
              </w:rPr>
              <w:t>)</w:t>
            </w:r>
            <w:r w:rsidR="00292C67"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86776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922B8D" w:rsidRDefault="00922B8D" w:rsidP="00922B8D">
            <w:pPr>
              <w:jc w:val="both"/>
              <w:rPr>
                <w:b/>
                <w:bCs/>
                <w:sz w:val="18"/>
                <w:szCs w:val="18"/>
              </w:rPr>
            </w:pPr>
            <w:r w:rsidRPr="00922B8D">
              <w:rPr>
                <w:b/>
                <w:sz w:val="18"/>
                <w:szCs w:val="18"/>
              </w:rPr>
              <w:t>Možnost vypnutí předního airbagu spolujezdce řidičem před jízdou</w:t>
            </w:r>
            <w:r w:rsidR="00292C67" w:rsidRPr="00922B8D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8F0EF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Posilovač řízení;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8F0EFA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D503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922B8D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 xml:space="preserve">ABS, ESP nebo obdobné technické systémy </w:t>
            </w:r>
            <w:r w:rsidR="00922B8D">
              <w:rPr>
                <w:b/>
                <w:bCs/>
                <w:sz w:val="18"/>
                <w:szCs w:val="18"/>
              </w:rPr>
              <w:t xml:space="preserve">zabezpečující </w:t>
            </w:r>
            <w:r w:rsidRPr="007E30E2">
              <w:rPr>
                <w:b/>
                <w:bCs/>
                <w:sz w:val="18"/>
                <w:szCs w:val="18"/>
              </w:rPr>
              <w:t>stejnou funkcionalitu;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8F0EFA">
        <w:trPr>
          <w:trHeight w:val="37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Výbava: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C67" w:rsidRPr="007E30E2" w:rsidRDefault="00292C67" w:rsidP="008227A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2C67" w:rsidRPr="00BD7A9F" w:rsidTr="00ED3BA3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C66C97">
            <w:pPr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Standardní pro základní stupeň výbavy s dalšími níže uvedenými prvky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F71645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Centrální zamykání s dálkovým ovládáním;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292C67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BF1505" w:rsidP="008227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Klimatizace;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ED3BA3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520F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BF1505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Elektricky ovládaná přední boční okna;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292C67" w:rsidRPr="00BD7A9F" w:rsidTr="00C66C97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67364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Elektricky ovládaná a vyhřívaná vnější zpětná zrcátka;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ED3BA3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5F19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Imobilizér;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B165F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520F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67364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05" w:rsidRPr="007E30E2" w:rsidRDefault="00BF1505" w:rsidP="008227AE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Stavitelný volant</w:t>
            </w:r>
            <w:r w:rsidR="00A866BB">
              <w:rPr>
                <w:rFonts w:eastAsia="Arial Unicode MS"/>
                <w:b/>
                <w:sz w:val="18"/>
                <w:szCs w:val="18"/>
              </w:rPr>
              <w:t xml:space="preserve"> minimálně v jednom směru</w:t>
            </w:r>
            <w:r>
              <w:rPr>
                <w:rFonts w:eastAsia="Arial Unicode MS"/>
                <w:b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520F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67364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BF1505" w:rsidRDefault="00BF1505" w:rsidP="008227AE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F1505">
              <w:rPr>
                <w:b/>
                <w:sz w:val="18"/>
                <w:szCs w:val="18"/>
              </w:rPr>
              <w:t>Autorádio minimálně s dvěma reproduktory v prostoru předních sedadel</w:t>
            </w:r>
            <w:r w:rsidRPr="00BF1505">
              <w:rPr>
                <w:rFonts w:hint="eastAsia"/>
                <w:b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DD5B7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520F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67364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205163" w:rsidRDefault="00205163" w:rsidP="0030494E">
            <w:pPr>
              <w:jc w:val="both"/>
              <w:rPr>
                <w:b/>
                <w:bCs/>
                <w:sz w:val="18"/>
                <w:szCs w:val="18"/>
              </w:rPr>
            </w:pPr>
            <w:r w:rsidRPr="00205163">
              <w:rPr>
                <w:b/>
                <w:sz w:val="18"/>
                <w:szCs w:val="18"/>
              </w:rPr>
              <w:t>U</w:t>
            </w:r>
            <w:r w:rsidRPr="00205163">
              <w:rPr>
                <w:rFonts w:hint="eastAsia"/>
                <w:b/>
                <w:sz w:val="18"/>
                <w:szCs w:val="18"/>
              </w:rPr>
              <w:t>zavíratelná schránka integrovaná v přístrojové desce před spolujezdcem;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30494E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227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205163" w:rsidRDefault="00450B63" w:rsidP="00BB164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Příčné střešní nosníky;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ED3BA3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8507C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Přední mlhov</w:t>
            </w:r>
            <w:r w:rsidR="008507CC">
              <w:rPr>
                <w:b/>
                <w:bCs/>
                <w:sz w:val="18"/>
                <w:szCs w:val="18"/>
              </w:rPr>
              <w:t>é světlomety</w:t>
            </w:r>
            <w:r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  <w:r w:rsidRPr="007E30E2">
              <w:rPr>
                <w:b/>
                <w:sz w:val="18"/>
                <w:szCs w:val="18"/>
              </w:rPr>
              <w:t> </w:t>
            </w:r>
          </w:p>
        </w:tc>
      </w:tr>
      <w:tr w:rsidR="00292C67" w:rsidRPr="00BD7A9F" w:rsidTr="00B165F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450B63" w:rsidP="001522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Zadní parkovací asistent</w:t>
            </w:r>
            <w:r w:rsidR="00205163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C55AD" w:rsidRPr="00BD7A9F" w:rsidTr="00414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55AD" w:rsidRPr="003250EC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AD" w:rsidRPr="007E30E2" w:rsidRDefault="002C55AD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AD" w:rsidRDefault="003768F0" w:rsidP="003768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Lapače nečistot vpředu;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C55AD" w:rsidRPr="007E30E2" w:rsidRDefault="002C55AD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14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3250EC" w:rsidRDefault="00B165FD" w:rsidP="008227A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3768F0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 xml:space="preserve">Spodní </w:t>
            </w:r>
            <w:r>
              <w:rPr>
                <w:b/>
                <w:bCs/>
                <w:sz w:val="18"/>
                <w:szCs w:val="18"/>
              </w:rPr>
              <w:t xml:space="preserve">zesílený </w:t>
            </w:r>
            <w:r w:rsidRPr="007E30E2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chranný kryt motoru a</w:t>
            </w:r>
            <w:r w:rsidRPr="007E30E2">
              <w:rPr>
                <w:b/>
                <w:bCs/>
                <w:sz w:val="18"/>
                <w:szCs w:val="18"/>
              </w:rPr>
              <w:t xml:space="preserve"> převodovky, pro jízdu v terénu z netříšti</w:t>
            </w:r>
            <w:r>
              <w:rPr>
                <w:b/>
                <w:bCs/>
                <w:sz w:val="18"/>
                <w:szCs w:val="18"/>
              </w:rPr>
              <w:t>vého materiálu -</w:t>
            </w:r>
            <w:r w:rsidRPr="007E30E2">
              <w:rPr>
                <w:b/>
                <w:bCs/>
                <w:sz w:val="18"/>
                <w:szCs w:val="18"/>
              </w:rPr>
              <w:t xml:space="preserve"> certifikovaný pro nabídnutý automobil;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B165F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3768F0" w:rsidP="00F24665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7E30E2">
              <w:rPr>
                <w:b/>
                <w:bCs/>
                <w:sz w:val="18"/>
                <w:szCs w:val="18"/>
              </w:rPr>
              <w:t>Gumové koberečky vpředu i vzadu;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C66C97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F24665" w:rsidRDefault="003768F0" w:rsidP="003768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2x zásuvka </w:t>
            </w:r>
            <w:r w:rsidRPr="003768F0">
              <w:rPr>
                <w:b/>
                <w:sz w:val="18"/>
                <w:szCs w:val="18"/>
              </w:rPr>
              <w:t xml:space="preserve">(12 V) </w:t>
            </w:r>
            <w:r>
              <w:rPr>
                <w:b/>
                <w:sz w:val="18"/>
                <w:szCs w:val="18"/>
              </w:rPr>
              <w:t xml:space="preserve">1 zásuvka </w:t>
            </w:r>
            <w:r w:rsidR="00C410AC">
              <w:rPr>
                <w:b/>
                <w:sz w:val="18"/>
                <w:szCs w:val="18"/>
              </w:rPr>
              <w:t>(12V)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768F0">
              <w:rPr>
                <w:b/>
                <w:sz w:val="18"/>
                <w:szCs w:val="18"/>
              </w:rPr>
              <w:t>integrovan</w:t>
            </w:r>
            <w:r>
              <w:rPr>
                <w:b/>
                <w:sz w:val="18"/>
                <w:szCs w:val="18"/>
              </w:rPr>
              <w:t>á</w:t>
            </w:r>
            <w:r w:rsidRPr="003768F0">
              <w:rPr>
                <w:b/>
                <w:sz w:val="18"/>
                <w:szCs w:val="18"/>
              </w:rPr>
              <w:t xml:space="preserve"> v prostoru řidiče nebo spolujezdce a 1 zásuvka (12V) integrovaná v zavazadlovém prostoru;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14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3C7A1D" w:rsidRDefault="003C7A1D" w:rsidP="006A6931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C7A1D">
              <w:rPr>
                <w:b/>
                <w:sz w:val="18"/>
                <w:szCs w:val="18"/>
              </w:rPr>
              <w:t>Sada pneumatik pro všechny typy terénů včetně disků kol (kompletní sada kol);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14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3C7A1D" w:rsidRDefault="003C7A1D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3C7A1D">
              <w:rPr>
                <w:b/>
                <w:sz w:val="18"/>
                <w:szCs w:val="18"/>
              </w:rPr>
              <w:t>V</w:t>
            </w:r>
            <w:r w:rsidRPr="003C7A1D">
              <w:rPr>
                <w:rFonts w:hint="eastAsia"/>
                <w:b/>
                <w:sz w:val="18"/>
                <w:szCs w:val="18"/>
              </w:rPr>
              <w:t>ozidlo bude obuto v</w:t>
            </w:r>
            <w:r w:rsidRPr="003C7A1D">
              <w:rPr>
                <w:b/>
                <w:sz w:val="18"/>
                <w:szCs w:val="18"/>
              </w:rPr>
              <w:t> </w:t>
            </w:r>
            <w:r w:rsidRPr="003C7A1D">
              <w:rPr>
                <w:rFonts w:hint="eastAsia"/>
                <w:b/>
                <w:sz w:val="18"/>
                <w:szCs w:val="18"/>
              </w:rPr>
              <w:t xml:space="preserve">souladu </w:t>
            </w:r>
            <w:r w:rsidRPr="003C7A1D">
              <w:rPr>
                <w:b/>
                <w:sz w:val="18"/>
                <w:szCs w:val="18"/>
              </w:rPr>
              <w:t>s legislativou dle data předání;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C1479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3C7A1D" w:rsidRDefault="003C7A1D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3C7A1D">
              <w:rPr>
                <w:b/>
                <w:sz w:val="18"/>
                <w:szCs w:val="18"/>
              </w:rPr>
              <w:t>Sada na výměnu kol - hever, klíč na kola, šrouby pro druhou kompletní sadu kol - pouze v případě potřeby požití jiného typu šroubů u druhé sady kol);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14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3C7A1D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Plnohodnotné rezervní kolo</w:t>
            </w:r>
            <w:r w:rsidRPr="007E30E2">
              <w:rPr>
                <w:b/>
                <w:sz w:val="18"/>
                <w:szCs w:val="18"/>
              </w:rPr>
              <w:t xml:space="preserve"> včetně disků odpovídající typu kol užitému na vozidle;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B165FD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C67" w:rsidRPr="007E30E2" w:rsidRDefault="00B165FD" w:rsidP="00B165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3C7A1D" w:rsidP="006F531C">
            <w:pPr>
              <w:jc w:val="both"/>
              <w:rPr>
                <w:b/>
                <w:bCs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Povinná výbava (viz Vyhláška č. 341/2002 Sb. Ministerstva dopravy a spojů, o schvalování technické způsobilosti a o technických podmínkách provozu vozidel na pozemních komunikacích § 32, odst. 1,6,a 7 ve znění pozdějších předpisů;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  <w:tr w:rsidR="00292C67" w:rsidRPr="00BD7A9F" w:rsidTr="00414548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C67" w:rsidRPr="007E30E2" w:rsidRDefault="00B165FD" w:rsidP="00822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7E30E2" w:rsidRDefault="00292C67" w:rsidP="002D6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7" w:rsidRPr="00152239" w:rsidRDefault="00C410AC" w:rsidP="006F531C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E30E2">
              <w:rPr>
                <w:b/>
                <w:bCs/>
                <w:sz w:val="18"/>
                <w:szCs w:val="18"/>
              </w:rPr>
              <w:t>Boční okna od sloupku „B“ do</w:t>
            </w:r>
            <w:r>
              <w:rPr>
                <w:b/>
                <w:bCs/>
                <w:sz w:val="18"/>
                <w:szCs w:val="18"/>
              </w:rPr>
              <w:t>zadu včetně zadního okna zatmavě</w:t>
            </w:r>
            <w:r w:rsidRPr="007E30E2">
              <w:rPr>
                <w:b/>
                <w:bCs/>
                <w:sz w:val="18"/>
                <w:szCs w:val="18"/>
              </w:rPr>
              <w:t>na, z venku neprůhledná</w:t>
            </w:r>
            <w:r>
              <w:rPr>
                <w:b/>
                <w:bCs/>
                <w:sz w:val="18"/>
                <w:szCs w:val="18"/>
              </w:rPr>
              <w:t>, například folii</w:t>
            </w:r>
            <w:r w:rsidRPr="007E30E2">
              <w:rPr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92C67" w:rsidRPr="007E30E2" w:rsidRDefault="00292C67" w:rsidP="008227AE">
            <w:pPr>
              <w:rPr>
                <w:b/>
                <w:sz w:val="18"/>
                <w:szCs w:val="18"/>
              </w:rPr>
            </w:pPr>
          </w:p>
        </w:tc>
      </w:tr>
    </w:tbl>
    <w:p w:rsidR="00C410AC" w:rsidRDefault="00C410AC" w:rsidP="00AB1B4C">
      <w:pPr>
        <w:pStyle w:val="Zkladntext3"/>
      </w:pPr>
    </w:p>
    <w:p w:rsidR="00AB1B4C" w:rsidRDefault="00AB1B4C" w:rsidP="00AB1B4C">
      <w:pPr>
        <w:pStyle w:val="Zkladntext3"/>
      </w:pPr>
      <w:r>
        <w:t>V nabídce přesně specifikovat veškeré údaje o nabízeném zboží (konkrétní výkon motoru, ve specifikaci požadované rozměry, typ autorádia, apod.), které jsou v zadání uvedeny jako min., max., nebo rozpětí min./max.. Uchazeč musí použít technickou specifikaci zadavatele a bude specifikovat údaje podle předem připravené barevné legendy:</w:t>
      </w:r>
    </w:p>
    <w:p w:rsidR="007E30E2" w:rsidRDefault="007E30E2" w:rsidP="00AB1B4C">
      <w:pPr>
        <w:pStyle w:val="Zkladntext3"/>
      </w:pPr>
    </w:p>
    <w:p w:rsidR="007E30E2" w:rsidRDefault="007E30E2" w:rsidP="00AB1B4C">
      <w:pPr>
        <w:pStyle w:val="Zkladntext3"/>
      </w:pPr>
    </w:p>
    <w:tbl>
      <w:tblPr>
        <w:tblW w:w="304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20"/>
      </w:tblGrid>
      <w:tr w:rsidR="00AB1B4C" w:rsidRPr="006B10F0" w:rsidTr="003339EA">
        <w:trPr>
          <w:trHeight w:val="2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B1B4C" w:rsidRPr="006B10F0" w:rsidRDefault="00AB1B4C" w:rsidP="003339EA">
            <w:pPr>
              <w:rPr>
                <w:color w:val="000000"/>
                <w:sz w:val="16"/>
                <w:szCs w:val="16"/>
              </w:rPr>
            </w:pPr>
            <w:r w:rsidRPr="006B10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4C" w:rsidRPr="00F4000C" w:rsidRDefault="00AB1B4C" w:rsidP="003339EA">
            <w:pPr>
              <w:rPr>
                <w:color w:val="000000"/>
                <w:sz w:val="16"/>
                <w:szCs w:val="16"/>
              </w:rPr>
            </w:pPr>
            <w:r w:rsidRPr="00F4000C">
              <w:rPr>
                <w:color w:val="000000"/>
                <w:sz w:val="16"/>
                <w:szCs w:val="16"/>
              </w:rPr>
              <w:t>konkrétní údaj</w:t>
            </w:r>
            <w:r>
              <w:rPr>
                <w:color w:val="000000"/>
                <w:sz w:val="16"/>
                <w:szCs w:val="16"/>
              </w:rPr>
              <w:t>, případně popis řešení</w:t>
            </w:r>
          </w:p>
        </w:tc>
      </w:tr>
      <w:tr w:rsidR="00AB1B4C" w:rsidRPr="006B10F0" w:rsidTr="003339EA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B1B4C" w:rsidRPr="006B10F0" w:rsidRDefault="00AB1B4C" w:rsidP="003339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10F0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4C" w:rsidRPr="00F4000C" w:rsidRDefault="00AB1B4C" w:rsidP="003339EA">
            <w:pPr>
              <w:rPr>
                <w:color w:val="000000"/>
                <w:sz w:val="16"/>
                <w:szCs w:val="16"/>
              </w:rPr>
            </w:pPr>
            <w:r w:rsidRPr="00F4000C">
              <w:rPr>
                <w:color w:val="000000"/>
                <w:sz w:val="16"/>
                <w:szCs w:val="16"/>
              </w:rPr>
              <w:t>obchodní označení, typ</w:t>
            </w:r>
          </w:p>
        </w:tc>
      </w:tr>
      <w:tr w:rsidR="00AB1B4C" w:rsidRPr="006B10F0" w:rsidTr="003339EA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1B4C" w:rsidRPr="006B10F0" w:rsidRDefault="00AB1B4C" w:rsidP="003339EA">
            <w:pPr>
              <w:rPr>
                <w:color w:val="000000"/>
                <w:sz w:val="16"/>
                <w:szCs w:val="16"/>
              </w:rPr>
            </w:pPr>
            <w:r w:rsidRPr="006B10F0">
              <w:rPr>
                <w:rFonts w:eastAsia="Arial Unicode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4C" w:rsidRPr="00F4000C" w:rsidRDefault="00AB1B4C" w:rsidP="003339EA">
            <w:pPr>
              <w:rPr>
                <w:color w:val="000000"/>
                <w:sz w:val="16"/>
                <w:szCs w:val="16"/>
              </w:rPr>
            </w:pPr>
            <w:r w:rsidRPr="00F4000C">
              <w:rPr>
                <w:color w:val="000000"/>
                <w:sz w:val="16"/>
                <w:szCs w:val="16"/>
              </w:rPr>
              <w:t>Ano, případně i katalogové označení</w:t>
            </w:r>
          </w:p>
        </w:tc>
      </w:tr>
      <w:tr w:rsidR="00AB1B4C" w:rsidRPr="006B10F0" w:rsidTr="003339EA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4C" w:rsidRPr="006B10F0" w:rsidRDefault="00AB1B4C" w:rsidP="003339E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B10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4C" w:rsidRPr="00F4000C" w:rsidRDefault="00AB1B4C" w:rsidP="003339EA">
            <w:pPr>
              <w:rPr>
                <w:color w:val="000000"/>
                <w:sz w:val="16"/>
                <w:szCs w:val="16"/>
              </w:rPr>
            </w:pPr>
            <w:r w:rsidRPr="00F4000C">
              <w:rPr>
                <w:color w:val="000000"/>
                <w:sz w:val="16"/>
                <w:szCs w:val="16"/>
              </w:rPr>
              <w:t>nic nevyplňovat</w:t>
            </w:r>
          </w:p>
        </w:tc>
      </w:tr>
    </w:tbl>
    <w:p w:rsidR="00DD3724" w:rsidRDefault="00DD3724" w:rsidP="00CB437C"/>
    <w:sectPr w:rsidR="00DD3724" w:rsidSect="00DB1ECF">
      <w:footerReference w:type="default" r:id="rId8"/>
      <w:pgSz w:w="16838" w:h="11906" w:orient="landscape"/>
      <w:pgMar w:top="1418" w:right="720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70" w:rsidRDefault="00D00870" w:rsidP="00825651">
      <w:r>
        <w:separator/>
      </w:r>
    </w:p>
  </w:endnote>
  <w:endnote w:type="continuationSeparator" w:id="0">
    <w:p w:rsidR="00D00870" w:rsidRDefault="00D00870" w:rsidP="0082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BD" w:rsidRDefault="002E44BD" w:rsidP="008256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2C6A">
      <w:rPr>
        <w:noProof/>
      </w:rPr>
      <w:t>1</w:t>
    </w:r>
    <w:r>
      <w:rPr>
        <w:noProof/>
      </w:rPr>
      <w:fldChar w:fldCharType="end"/>
    </w:r>
  </w:p>
  <w:p w:rsidR="002E44BD" w:rsidRDefault="002E4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70" w:rsidRDefault="00D00870" w:rsidP="00825651">
      <w:r>
        <w:separator/>
      </w:r>
    </w:p>
  </w:footnote>
  <w:footnote w:type="continuationSeparator" w:id="0">
    <w:p w:rsidR="00D00870" w:rsidRDefault="00D00870" w:rsidP="0082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4724"/>
    <w:multiLevelType w:val="hybridMultilevel"/>
    <w:tmpl w:val="CFD83C20"/>
    <w:lvl w:ilvl="0" w:tplc="8ADC9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0ED9"/>
    <w:multiLevelType w:val="hybridMultilevel"/>
    <w:tmpl w:val="A352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2AA1"/>
    <w:multiLevelType w:val="hybridMultilevel"/>
    <w:tmpl w:val="45403592"/>
    <w:lvl w:ilvl="0" w:tplc="7348F0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54EA"/>
    <w:multiLevelType w:val="hybridMultilevel"/>
    <w:tmpl w:val="FD0E866E"/>
    <w:lvl w:ilvl="0" w:tplc="0756B8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25675"/>
    <w:multiLevelType w:val="hybridMultilevel"/>
    <w:tmpl w:val="81A07D0C"/>
    <w:lvl w:ilvl="0" w:tplc="74647B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C"/>
    <w:rsid w:val="000064A4"/>
    <w:rsid w:val="00021D6E"/>
    <w:rsid w:val="00022C61"/>
    <w:rsid w:val="0002326A"/>
    <w:rsid w:val="00027E85"/>
    <w:rsid w:val="00033CA1"/>
    <w:rsid w:val="00034603"/>
    <w:rsid w:val="00035691"/>
    <w:rsid w:val="00044896"/>
    <w:rsid w:val="00050107"/>
    <w:rsid w:val="0006693E"/>
    <w:rsid w:val="00076FAA"/>
    <w:rsid w:val="00077F24"/>
    <w:rsid w:val="00095E08"/>
    <w:rsid w:val="000B0A15"/>
    <w:rsid w:val="000B557C"/>
    <w:rsid w:val="000B5FF2"/>
    <w:rsid w:val="000B6676"/>
    <w:rsid w:val="000C41E7"/>
    <w:rsid w:val="000E5C10"/>
    <w:rsid w:val="000E755D"/>
    <w:rsid w:val="00112506"/>
    <w:rsid w:val="001130DC"/>
    <w:rsid w:val="00113113"/>
    <w:rsid w:val="001142A0"/>
    <w:rsid w:val="00124C7E"/>
    <w:rsid w:val="00125CBC"/>
    <w:rsid w:val="0012682E"/>
    <w:rsid w:val="001370E6"/>
    <w:rsid w:val="001422A5"/>
    <w:rsid w:val="00152239"/>
    <w:rsid w:val="00170A19"/>
    <w:rsid w:val="00184E4F"/>
    <w:rsid w:val="00196237"/>
    <w:rsid w:val="001A4430"/>
    <w:rsid w:val="001B17DE"/>
    <w:rsid w:val="001C20F4"/>
    <w:rsid w:val="001F16FF"/>
    <w:rsid w:val="00205163"/>
    <w:rsid w:val="002149AB"/>
    <w:rsid w:val="002161B8"/>
    <w:rsid w:val="0022012A"/>
    <w:rsid w:val="00227BD5"/>
    <w:rsid w:val="002367A0"/>
    <w:rsid w:val="0024368D"/>
    <w:rsid w:val="00251DD6"/>
    <w:rsid w:val="00274A5F"/>
    <w:rsid w:val="00276591"/>
    <w:rsid w:val="00287491"/>
    <w:rsid w:val="00292C67"/>
    <w:rsid w:val="00294FB3"/>
    <w:rsid w:val="00296EBE"/>
    <w:rsid w:val="00297CA4"/>
    <w:rsid w:val="002A64BD"/>
    <w:rsid w:val="002B28AA"/>
    <w:rsid w:val="002B68A3"/>
    <w:rsid w:val="002B75D4"/>
    <w:rsid w:val="002B75E0"/>
    <w:rsid w:val="002C28D6"/>
    <w:rsid w:val="002C55AD"/>
    <w:rsid w:val="002D1043"/>
    <w:rsid w:val="002D4A1B"/>
    <w:rsid w:val="002D6B39"/>
    <w:rsid w:val="002E44BD"/>
    <w:rsid w:val="002F0651"/>
    <w:rsid w:val="00301B5E"/>
    <w:rsid w:val="003034F0"/>
    <w:rsid w:val="0030494E"/>
    <w:rsid w:val="003250EC"/>
    <w:rsid w:val="00333286"/>
    <w:rsid w:val="003339EA"/>
    <w:rsid w:val="00334CBF"/>
    <w:rsid w:val="003376D5"/>
    <w:rsid w:val="00340F61"/>
    <w:rsid w:val="00343831"/>
    <w:rsid w:val="00347075"/>
    <w:rsid w:val="00363AE5"/>
    <w:rsid w:val="003768F0"/>
    <w:rsid w:val="003900D9"/>
    <w:rsid w:val="003A0C34"/>
    <w:rsid w:val="003C7325"/>
    <w:rsid w:val="003C7A1D"/>
    <w:rsid w:val="003D6109"/>
    <w:rsid w:val="003D77F1"/>
    <w:rsid w:val="003F3B98"/>
    <w:rsid w:val="003F5689"/>
    <w:rsid w:val="004026F2"/>
    <w:rsid w:val="00412C6A"/>
    <w:rsid w:val="00414548"/>
    <w:rsid w:val="00422423"/>
    <w:rsid w:val="00426628"/>
    <w:rsid w:val="004452B3"/>
    <w:rsid w:val="00450B63"/>
    <w:rsid w:val="00462A1E"/>
    <w:rsid w:val="004631E9"/>
    <w:rsid w:val="00465920"/>
    <w:rsid w:val="00474BCC"/>
    <w:rsid w:val="00475CB7"/>
    <w:rsid w:val="00481C25"/>
    <w:rsid w:val="00486776"/>
    <w:rsid w:val="004A0E7F"/>
    <w:rsid w:val="004A2C97"/>
    <w:rsid w:val="004B06B3"/>
    <w:rsid w:val="004B77FC"/>
    <w:rsid w:val="004C0A6E"/>
    <w:rsid w:val="004C1BBA"/>
    <w:rsid w:val="004C2E51"/>
    <w:rsid w:val="004E1032"/>
    <w:rsid w:val="004E1201"/>
    <w:rsid w:val="004E3592"/>
    <w:rsid w:val="004F0D59"/>
    <w:rsid w:val="005170CA"/>
    <w:rsid w:val="00520FA4"/>
    <w:rsid w:val="00524656"/>
    <w:rsid w:val="00525AEE"/>
    <w:rsid w:val="00531EF9"/>
    <w:rsid w:val="00540753"/>
    <w:rsid w:val="00542BB7"/>
    <w:rsid w:val="00545109"/>
    <w:rsid w:val="00545440"/>
    <w:rsid w:val="00561773"/>
    <w:rsid w:val="00570984"/>
    <w:rsid w:val="005723DE"/>
    <w:rsid w:val="0058799D"/>
    <w:rsid w:val="005A01A3"/>
    <w:rsid w:val="005A45C5"/>
    <w:rsid w:val="005A4832"/>
    <w:rsid w:val="005A5BB6"/>
    <w:rsid w:val="005A5F4E"/>
    <w:rsid w:val="005B1003"/>
    <w:rsid w:val="005B1C20"/>
    <w:rsid w:val="005B66EA"/>
    <w:rsid w:val="005C0EBF"/>
    <w:rsid w:val="005C467D"/>
    <w:rsid w:val="005C7835"/>
    <w:rsid w:val="005D6515"/>
    <w:rsid w:val="005E19BE"/>
    <w:rsid w:val="005F196B"/>
    <w:rsid w:val="00600FF1"/>
    <w:rsid w:val="006074C4"/>
    <w:rsid w:val="00607EB7"/>
    <w:rsid w:val="006108A4"/>
    <w:rsid w:val="0063025F"/>
    <w:rsid w:val="006302FF"/>
    <w:rsid w:val="006305F8"/>
    <w:rsid w:val="00633C83"/>
    <w:rsid w:val="00647BDC"/>
    <w:rsid w:val="00665E18"/>
    <w:rsid w:val="00672A8E"/>
    <w:rsid w:val="006A27A6"/>
    <w:rsid w:val="006A6931"/>
    <w:rsid w:val="006C5792"/>
    <w:rsid w:val="006D22E9"/>
    <w:rsid w:val="006E5524"/>
    <w:rsid w:val="006E5E4F"/>
    <w:rsid w:val="006F531C"/>
    <w:rsid w:val="006F577E"/>
    <w:rsid w:val="00712E01"/>
    <w:rsid w:val="007275AE"/>
    <w:rsid w:val="0073618A"/>
    <w:rsid w:val="00744BEC"/>
    <w:rsid w:val="00746E92"/>
    <w:rsid w:val="00751954"/>
    <w:rsid w:val="00754E1B"/>
    <w:rsid w:val="00767492"/>
    <w:rsid w:val="0077037F"/>
    <w:rsid w:val="007717C8"/>
    <w:rsid w:val="00773C64"/>
    <w:rsid w:val="007746AB"/>
    <w:rsid w:val="007819BC"/>
    <w:rsid w:val="00783B11"/>
    <w:rsid w:val="007A7787"/>
    <w:rsid w:val="007D3AD3"/>
    <w:rsid w:val="007E30E2"/>
    <w:rsid w:val="007E7B99"/>
    <w:rsid w:val="007F5014"/>
    <w:rsid w:val="00801D52"/>
    <w:rsid w:val="00804E9F"/>
    <w:rsid w:val="00806762"/>
    <w:rsid w:val="00814024"/>
    <w:rsid w:val="00815F4E"/>
    <w:rsid w:val="008227AE"/>
    <w:rsid w:val="00825651"/>
    <w:rsid w:val="00833890"/>
    <w:rsid w:val="008417EB"/>
    <w:rsid w:val="00841EAA"/>
    <w:rsid w:val="008507CC"/>
    <w:rsid w:val="0085218B"/>
    <w:rsid w:val="0086496D"/>
    <w:rsid w:val="00867364"/>
    <w:rsid w:val="00873E75"/>
    <w:rsid w:val="00874232"/>
    <w:rsid w:val="00875376"/>
    <w:rsid w:val="00876AF1"/>
    <w:rsid w:val="00877997"/>
    <w:rsid w:val="00884C47"/>
    <w:rsid w:val="0089503C"/>
    <w:rsid w:val="008A402C"/>
    <w:rsid w:val="008C65FB"/>
    <w:rsid w:val="008D1F75"/>
    <w:rsid w:val="008D40C2"/>
    <w:rsid w:val="008E1941"/>
    <w:rsid w:val="008F0EFA"/>
    <w:rsid w:val="00902A90"/>
    <w:rsid w:val="00922B8D"/>
    <w:rsid w:val="00922D0F"/>
    <w:rsid w:val="00924944"/>
    <w:rsid w:val="00944091"/>
    <w:rsid w:val="00963792"/>
    <w:rsid w:val="00973133"/>
    <w:rsid w:val="009948CB"/>
    <w:rsid w:val="009A4200"/>
    <w:rsid w:val="009B4FAE"/>
    <w:rsid w:val="009C0810"/>
    <w:rsid w:val="009C0E08"/>
    <w:rsid w:val="009C33A7"/>
    <w:rsid w:val="009C3C4F"/>
    <w:rsid w:val="009C421D"/>
    <w:rsid w:val="009D2D40"/>
    <w:rsid w:val="009E6475"/>
    <w:rsid w:val="009F329A"/>
    <w:rsid w:val="009F44D2"/>
    <w:rsid w:val="00A00745"/>
    <w:rsid w:val="00A170E4"/>
    <w:rsid w:val="00A17C4B"/>
    <w:rsid w:val="00A30E73"/>
    <w:rsid w:val="00A43176"/>
    <w:rsid w:val="00A668A3"/>
    <w:rsid w:val="00A67487"/>
    <w:rsid w:val="00A85580"/>
    <w:rsid w:val="00A866BB"/>
    <w:rsid w:val="00A8683A"/>
    <w:rsid w:val="00AA2053"/>
    <w:rsid w:val="00AA3041"/>
    <w:rsid w:val="00AB1B4C"/>
    <w:rsid w:val="00AB3DF1"/>
    <w:rsid w:val="00AC215E"/>
    <w:rsid w:val="00AD0B67"/>
    <w:rsid w:val="00AD282E"/>
    <w:rsid w:val="00AF3E1E"/>
    <w:rsid w:val="00AF7146"/>
    <w:rsid w:val="00B107D6"/>
    <w:rsid w:val="00B165FD"/>
    <w:rsid w:val="00B20CBF"/>
    <w:rsid w:val="00B51331"/>
    <w:rsid w:val="00B62CAB"/>
    <w:rsid w:val="00B633E0"/>
    <w:rsid w:val="00B85DDC"/>
    <w:rsid w:val="00B9302D"/>
    <w:rsid w:val="00B930AE"/>
    <w:rsid w:val="00BA5180"/>
    <w:rsid w:val="00BB1648"/>
    <w:rsid w:val="00BB1DEE"/>
    <w:rsid w:val="00BD4B99"/>
    <w:rsid w:val="00BD58C1"/>
    <w:rsid w:val="00BF1505"/>
    <w:rsid w:val="00BF4611"/>
    <w:rsid w:val="00C12442"/>
    <w:rsid w:val="00C14798"/>
    <w:rsid w:val="00C213F6"/>
    <w:rsid w:val="00C410AC"/>
    <w:rsid w:val="00C43888"/>
    <w:rsid w:val="00C44B15"/>
    <w:rsid w:val="00C46642"/>
    <w:rsid w:val="00C47623"/>
    <w:rsid w:val="00C626B0"/>
    <w:rsid w:val="00C635C7"/>
    <w:rsid w:val="00C66C97"/>
    <w:rsid w:val="00C803F9"/>
    <w:rsid w:val="00C83C23"/>
    <w:rsid w:val="00CA0B27"/>
    <w:rsid w:val="00CA2B18"/>
    <w:rsid w:val="00CB437C"/>
    <w:rsid w:val="00CC671F"/>
    <w:rsid w:val="00CD4728"/>
    <w:rsid w:val="00CE05F4"/>
    <w:rsid w:val="00CF0BD5"/>
    <w:rsid w:val="00CF3B76"/>
    <w:rsid w:val="00CF5DD6"/>
    <w:rsid w:val="00D00870"/>
    <w:rsid w:val="00D0296C"/>
    <w:rsid w:val="00D05C91"/>
    <w:rsid w:val="00D16A84"/>
    <w:rsid w:val="00D17C05"/>
    <w:rsid w:val="00D17F04"/>
    <w:rsid w:val="00D267D5"/>
    <w:rsid w:val="00D33778"/>
    <w:rsid w:val="00D34C31"/>
    <w:rsid w:val="00D4008B"/>
    <w:rsid w:val="00D43549"/>
    <w:rsid w:val="00D46695"/>
    <w:rsid w:val="00D50338"/>
    <w:rsid w:val="00D50558"/>
    <w:rsid w:val="00D56616"/>
    <w:rsid w:val="00D8362E"/>
    <w:rsid w:val="00D904C7"/>
    <w:rsid w:val="00D92B44"/>
    <w:rsid w:val="00D9329F"/>
    <w:rsid w:val="00D93A48"/>
    <w:rsid w:val="00DB1ECF"/>
    <w:rsid w:val="00DC7EB5"/>
    <w:rsid w:val="00DD3724"/>
    <w:rsid w:val="00DD5B7F"/>
    <w:rsid w:val="00DD7524"/>
    <w:rsid w:val="00DF26F6"/>
    <w:rsid w:val="00DF717F"/>
    <w:rsid w:val="00E01301"/>
    <w:rsid w:val="00E041A6"/>
    <w:rsid w:val="00E06233"/>
    <w:rsid w:val="00E07860"/>
    <w:rsid w:val="00E10667"/>
    <w:rsid w:val="00E10808"/>
    <w:rsid w:val="00E26A09"/>
    <w:rsid w:val="00E326C9"/>
    <w:rsid w:val="00E41DA6"/>
    <w:rsid w:val="00E44CFE"/>
    <w:rsid w:val="00E45FD7"/>
    <w:rsid w:val="00E46385"/>
    <w:rsid w:val="00E56A74"/>
    <w:rsid w:val="00E644CC"/>
    <w:rsid w:val="00E720A2"/>
    <w:rsid w:val="00E760FE"/>
    <w:rsid w:val="00E77B6C"/>
    <w:rsid w:val="00E911A1"/>
    <w:rsid w:val="00E95B1E"/>
    <w:rsid w:val="00E96876"/>
    <w:rsid w:val="00E97549"/>
    <w:rsid w:val="00EA5FFD"/>
    <w:rsid w:val="00EB1960"/>
    <w:rsid w:val="00EB750B"/>
    <w:rsid w:val="00ED20C7"/>
    <w:rsid w:val="00ED3BA3"/>
    <w:rsid w:val="00ED434C"/>
    <w:rsid w:val="00ED78E9"/>
    <w:rsid w:val="00EE5342"/>
    <w:rsid w:val="00F01E08"/>
    <w:rsid w:val="00F24665"/>
    <w:rsid w:val="00F34E1A"/>
    <w:rsid w:val="00F35D11"/>
    <w:rsid w:val="00F44851"/>
    <w:rsid w:val="00F53F25"/>
    <w:rsid w:val="00F55548"/>
    <w:rsid w:val="00F602E2"/>
    <w:rsid w:val="00F60EEC"/>
    <w:rsid w:val="00F71645"/>
    <w:rsid w:val="00F93236"/>
    <w:rsid w:val="00FA10F1"/>
    <w:rsid w:val="00FC3C1B"/>
    <w:rsid w:val="00FC57ED"/>
    <w:rsid w:val="00FD4370"/>
    <w:rsid w:val="00FE4289"/>
    <w:rsid w:val="00FE72FB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04FE"/>
  <w15:docId w15:val="{DBFD3B51-85C0-4574-8D0D-F8E7681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2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644CC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E644C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64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4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644CC"/>
    <w:pPr>
      <w:spacing w:before="120"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E644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6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56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6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5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10">
    <w:name w:val="Import 10"/>
    <w:basedOn w:val="Normln"/>
    <w:rsid w:val="00F35D1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ind w:hanging="288"/>
    </w:pPr>
    <w:rPr>
      <w:rFonts w:ascii="Courier New" w:hAnsi="Courier New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22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227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8227AE"/>
  </w:style>
  <w:style w:type="paragraph" w:styleId="Bezmezer">
    <w:name w:val="No Spacing"/>
    <w:uiPriority w:val="1"/>
    <w:qFormat/>
    <w:rsid w:val="00D337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lnIMP">
    <w:name w:val="Normální_IMP"/>
    <w:basedOn w:val="Normln"/>
    <w:rsid w:val="00D337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F26D-9625-498C-9748-F87EC6D2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BOČEK Lukáš</dc:creator>
  <cp:lastModifiedBy>Švidrnochová Hana</cp:lastModifiedBy>
  <cp:revision>7</cp:revision>
  <cp:lastPrinted>2017-04-18T08:10:00Z</cp:lastPrinted>
  <dcterms:created xsi:type="dcterms:W3CDTF">2017-04-20T09:04:00Z</dcterms:created>
  <dcterms:modified xsi:type="dcterms:W3CDTF">2017-04-24T08:55:00Z</dcterms:modified>
</cp:coreProperties>
</file>